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E1F" w:rsidRDefault="00F32E1F" w:rsidP="00F32E1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F32E1F" w:rsidRDefault="00F32E1F" w:rsidP="00F32E1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F32E1F" w:rsidRDefault="00F32E1F" w:rsidP="00F32E1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F32E1F" w:rsidRPr="00F32E1F" w:rsidRDefault="00F32E1F" w:rsidP="00F32E1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Қазақстан</w:t>
      </w:r>
      <w:proofErr w:type="spellEnd"/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Республикасының</w:t>
      </w:r>
      <w:proofErr w:type="spellEnd"/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Үкіметі</w:t>
      </w:r>
      <w:proofErr w:type="spellEnd"/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мен Азия </w:t>
      </w:r>
      <w:proofErr w:type="spellStart"/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инфрақұрылымдық</w:t>
      </w:r>
      <w:proofErr w:type="spellEnd"/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инвестициялар</w:t>
      </w:r>
      <w:proofErr w:type="spellEnd"/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банк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і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арасындағы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әріптестік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туралы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негіздемелік</w:t>
      </w:r>
      <w:proofErr w:type="spellEnd"/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келісімге</w:t>
      </w:r>
      <w:proofErr w:type="spellEnd"/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қол</w:t>
      </w:r>
      <w:proofErr w:type="spellEnd"/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қою</w:t>
      </w:r>
      <w:proofErr w:type="spellEnd"/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туралы</w:t>
      </w:r>
      <w:proofErr w:type="spellEnd"/>
    </w:p>
    <w:p w:rsidR="00F32E1F" w:rsidRDefault="00F32E1F" w:rsidP="00F32E1F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F32E1F" w:rsidRPr="00F32E1F" w:rsidRDefault="00F32E1F" w:rsidP="00F32E1F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</w:p>
    <w:p w:rsidR="00F32E1F" w:rsidRPr="00F32E1F" w:rsidRDefault="00F32E1F" w:rsidP="00F32E1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Қазақстан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Республикасының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Үкіметі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қаулы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етеді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:</w:t>
      </w:r>
    </w:p>
    <w:p w:rsidR="00F32E1F" w:rsidRPr="00F32E1F" w:rsidRDefault="00F32E1F" w:rsidP="00F32E1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1.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Қоса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берiліп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отырған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Қазақстан Республикасының Үкіметі мен Азия инфрақұрылымдық инвестициялар банкі арасындағы әріптестік туралы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негіздемелік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келісімнің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жобасы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мақұлдансын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.</w:t>
      </w:r>
    </w:p>
    <w:p w:rsidR="00F32E1F" w:rsidRPr="00F32E1F" w:rsidRDefault="00F32E1F" w:rsidP="00F32E1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 xml:space="preserve"> 2.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>Қазақстан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>Республикасы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 xml:space="preserve"> Премьер-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>Министрінің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>орынбасары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 xml:space="preserve"> –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>Ұлттық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 xml:space="preserve"> экономика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>министрі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 xml:space="preserve"> </w:t>
      </w:r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 w:eastAsia="ru-RU"/>
        </w:rPr>
        <w:t>Серік Мақашұлы Жұманғарин</w:t>
      </w:r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>Қазақстан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>Республикасының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>Үкіметі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 xml:space="preserve"> мен Азия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>инфрақұрылымдық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>инвестициялар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>банкі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>арасындағы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>әріптестік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>туралы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>негіздемелік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 w:eastAsia="ru-RU"/>
        </w:rPr>
        <w:t>келісімге</w:t>
      </w:r>
      <w:proofErr w:type="spellEnd"/>
      <w:r w:rsidRPr="00F32E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қағидаттық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сипаты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жоқ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bookmarkStart w:id="0" w:name="_GoBack"/>
      <w:bookmarkEnd w:id="0"/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өзгерiстер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мен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толықтырулар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енгізуге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рұқсат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бере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отырып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,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Қазақстан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Республикасының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Үкіметі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атынан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қол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қоюға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өкілеттік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берілсін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.</w:t>
      </w:r>
    </w:p>
    <w:p w:rsidR="00F32E1F" w:rsidRPr="00F32E1F" w:rsidRDefault="00F32E1F" w:rsidP="00F32E1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3. Осы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қаулы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қол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қойылған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күнінен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бастап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қолданысқа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енгізіледі</w:t>
      </w:r>
      <w:proofErr w:type="spellEnd"/>
      <w:r w:rsidRPr="00F32E1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.</w:t>
      </w:r>
    </w:p>
    <w:p w:rsidR="00F32E1F" w:rsidRPr="00F32E1F" w:rsidRDefault="00F32E1F" w:rsidP="00F32E1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32E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F32E1F" w:rsidRPr="00F32E1F" w:rsidRDefault="00F32E1F" w:rsidP="00F32E1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32E1F" w:rsidRPr="00F32E1F" w:rsidRDefault="00F32E1F" w:rsidP="00F32E1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proofErr w:type="spellStart"/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Қазақстан</w:t>
      </w:r>
      <w:proofErr w:type="spellEnd"/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Республикасының</w:t>
      </w:r>
      <w:proofErr w:type="spellEnd"/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F32E1F" w:rsidRPr="00F32E1F" w:rsidRDefault="00F32E1F" w:rsidP="00F32E1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</w:t>
      </w:r>
      <w:r w:rsidRPr="00F32E1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</w:t>
      </w:r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Премьер-</w:t>
      </w:r>
      <w:proofErr w:type="spellStart"/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Министрі</w:t>
      </w:r>
      <w:proofErr w:type="spellEnd"/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  <w:t xml:space="preserve"> </w:t>
      </w:r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Pr="00F32E1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Pr="00F32E1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О. Бектенов</w:t>
      </w:r>
    </w:p>
    <w:p w:rsidR="00141E45" w:rsidRDefault="00141E45"/>
    <w:sectPr w:rsidR="00141E45" w:rsidSect="006A1969">
      <w:headerReference w:type="even" r:id="rId6"/>
      <w:headerReference w:type="default" r:id="rId7"/>
      <w:headerReference w:type="firs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E1F" w:rsidRDefault="00F32E1F" w:rsidP="00F32E1F">
      <w:pPr>
        <w:spacing w:after="0" w:line="240" w:lineRule="auto"/>
      </w:pPr>
      <w:r>
        <w:separator/>
      </w:r>
    </w:p>
  </w:endnote>
  <w:endnote w:type="continuationSeparator" w:id="0">
    <w:p w:rsidR="00F32E1F" w:rsidRDefault="00F32E1F" w:rsidP="00F32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E1F" w:rsidRDefault="00F32E1F" w:rsidP="00F32E1F">
      <w:pPr>
        <w:spacing w:after="0" w:line="240" w:lineRule="auto"/>
      </w:pPr>
      <w:r>
        <w:separator/>
      </w:r>
    </w:p>
  </w:footnote>
  <w:footnote w:type="continuationSeparator" w:id="0">
    <w:p w:rsidR="00F32E1F" w:rsidRDefault="00F32E1F" w:rsidP="00F32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13D" w:rsidRDefault="00F32E1F">
    <w:pPr>
      <w:pStyle w:val="a3"/>
      <w:framePr w:wrap="around" w:vAnchor="text" w:hAnchor="margin" w:xAlign="center" w:y="1"/>
      <w:rPr>
        <w:rStyle w:val="a5"/>
      </w:rPr>
    </w:pPr>
    <w:r>
      <w:rPr>
        <w:lang w:val="ru-RU" w:eastAsia="ar-SA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1028" type="#_x0000_t136" style="position:absolute;margin-left:0;margin-top:0;width:572.6pt;height:79.2pt;rotation:315;z-index:-25165721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СММ 857239901"/>
          <w10:wrap anchorx="margin" anchory="margin"/>
        </v:shape>
      </w:pict>
    </w:r>
    <w:r>
      <w:rPr>
        <w:rStyle w:val="a5"/>
      </w:rPr>
      <w:fldChar w:fldCharType="begin"/>
    </w:r>
    <w:r>
      <w:rPr>
        <w:rStyle w:val="a5"/>
      </w:rPr>
      <w:instrText xml:space="preserve">PAGE </w:instrText>
    </w:r>
    <w:r>
      <w:fldChar w:fldCharType="end"/>
    </w:r>
  </w:p>
  <w:p w:rsidR="00E2313D" w:rsidRDefault="00F32E1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13D" w:rsidRDefault="00F32E1F">
    <w:pPr>
      <w:pStyle w:val="a3"/>
      <w:framePr w:wrap="around" w:vAnchor="text" w:hAnchor="margin" w:xAlign="center" w:y="1"/>
      <w:rPr>
        <w:rStyle w:val="a5"/>
      </w:rPr>
    </w:pPr>
    <w:r>
      <w:rPr>
        <w:lang w:val="ru-RU" w:eastAsia="ar-SA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6" o:spid="_x0000_s1029" type="#_x0000_t136" style="position:absolute;margin-left:0;margin-top:0;width:572.6pt;height:79.2pt;rotation:315;z-index:-251656192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СММ 857239901"/>
          <w10:wrap anchorx="margin" anchory="margin"/>
        </v:shape>
      </w:pict>
    </w:r>
  </w:p>
  <w:p w:rsidR="00E2313D" w:rsidRDefault="00F32E1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13D" w:rsidRDefault="00F32E1F">
    <w:pPr>
      <w:tabs>
        <w:tab w:val="left" w:pos="6195"/>
      </w:tabs>
      <w:rPr>
        <w:color w:val="3A7234"/>
        <w:sz w:val="14"/>
        <w:szCs w:val="14"/>
        <w:lang w:val="kk-KZ"/>
      </w:rPr>
    </w:pPr>
    <w:r>
      <w:rPr>
        <w:color w:val="3A7234"/>
        <w:sz w:val="14"/>
        <w:szCs w:val="14"/>
        <w:lang w:val="kk-KZ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A7F"/>
    <w:rsid w:val="00141E45"/>
    <w:rsid w:val="004C6A7F"/>
    <w:rsid w:val="00F3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E855E4"/>
  <w15:chartTrackingRefBased/>
  <w15:docId w15:val="{16BD6062-810E-44DF-A0EF-8301BE3D6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32E1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32E1F"/>
  </w:style>
  <w:style w:type="character" w:styleId="a5">
    <w:name w:val="page number"/>
    <w:basedOn w:val="a0"/>
    <w:rsid w:val="00F32E1F"/>
  </w:style>
  <w:style w:type="paragraph" w:styleId="a6">
    <w:name w:val="footer"/>
    <w:basedOn w:val="a"/>
    <w:link w:val="a7"/>
    <w:uiPriority w:val="99"/>
    <w:unhideWhenUsed/>
    <w:rsid w:val="00F32E1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2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Азиза Бисембина</dc:creator>
  <cp:keywords/>
  <dc:description/>
  <cp:lastModifiedBy>Азиза Бисембина</cp:lastModifiedBy>
  <cp:revision>2</cp:revision>
  <dcterms:created xsi:type="dcterms:W3CDTF">2025-11-11T03:58:00Z</dcterms:created>
  <dcterms:modified xsi:type="dcterms:W3CDTF">2025-11-11T04:03:00Z</dcterms:modified>
</cp:coreProperties>
</file>